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6769" w14:textId="77777777" w:rsidR="008E6D5E" w:rsidRPr="00393415" w:rsidRDefault="00A95D49" w:rsidP="00BA2ABE">
      <w:pPr>
        <w:pStyle w:val="Title"/>
        <w:rPr>
          <w:rFonts w:ascii="Calibri" w:hAnsi="Calibri" w:cs="Calibri"/>
        </w:rPr>
      </w:pPr>
      <w:r w:rsidRPr="00393415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0D09EC47" wp14:editId="6589CEFE">
            <wp:simplePos x="0" y="0"/>
            <wp:positionH relativeFrom="column">
              <wp:posOffset>4535805</wp:posOffset>
            </wp:positionH>
            <wp:positionV relativeFrom="paragraph">
              <wp:posOffset>-195821</wp:posOffset>
            </wp:positionV>
            <wp:extent cx="2131060" cy="617067"/>
            <wp:effectExtent l="0" t="0" r="254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61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9F141" w14:textId="77777777" w:rsidR="008E6D5E" w:rsidRPr="00393415" w:rsidRDefault="008E6D5E" w:rsidP="00BA2ABE">
      <w:pPr>
        <w:pStyle w:val="Title"/>
        <w:rPr>
          <w:rFonts w:ascii="Calibri" w:hAnsi="Calibri" w:cs="Calibri"/>
        </w:rPr>
      </w:pPr>
    </w:p>
    <w:p w14:paraId="03E8F062" w14:textId="77777777" w:rsidR="00BA2ABE" w:rsidRPr="00393415" w:rsidRDefault="00BA2ABE" w:rsidP="008E6D5E">
      <w:pPr>
        <w:pStyle w:val="Title"/>
        <w:jc w:val="left"/>
        <w:rPr>
          <w:rFonts w:ascii="Calibri" w:hAnsi="Calibri" w:cs="Calibri"/>
        </w:rPr>
      </w:pPr>
      <w:r w:rsidRPr="00393415">
        <w:rPr>
          <w:rFonts w:ascii="Calibri" w:hAnsi="Calibri" w:cs="Calibri"/>
        </w:rPr>
        <w:t>MAKING A CASE FOR MOVEMENT WITHIN GRADE M</w:t>
      </w:r>
    </w:p>
    <w:p w14:paraId="1A5A81B3" w14:textId="77777777" w:rsidR="00B765E9" w:rsidRPr="00393415" w:rsidRDefault="00B765E9" w:rsidP="008E6D5E">
      <w:pPr>
        <w:pStyle w:val="Title"/>
        <w:jc w:val="left"/>
        <w:rPr>
          <w:rFonts w:ascii="Calibri" w:hAnsi="Calibri" w:cs="Calibri"/>
        </w:rPr>
      </w:pPr>
      <w:r w:rsidRPr="00393415">
        <w:rPr>
          <w:rFonts w:ascii="Calibri" w:hAnsi="Calibri" w:cs="Calibri"/>
        </w:rPr>
        <w:t xml:space="preserve">Senior </w:t>
      </w:r>
      <w:r w:rsidR="00BA5BF3" w:rsidRPr="00393415">
        <w:rPr>
          <w:rFonts w:ascii="Calibri" w:hAnsi="Calibri" w:cs="Calibri"/>
        </w:rPr>
        <w:t xml:space="preserve">Professional Services Staff on </w:t>
      </w:r>
      <w:r w:rsidRPr="00393415">
        <w:rPr>
          <w:rFonts w:ascii="Calibri" w:hAnsi="Calibri" w:cs="Calibri"/>
        </w:rPr>
        <w:t>Grade M</w:t>
      </w:r>
    </w:p>
    <w:p w14:paraId="1D2E6CF0" w14:textId="77777777" w:rsidR="008E6D5E" w:rsidRPr="00393415" w:rsidRDefault="008E6D5E" w:rsidP="008E6D5E">
      <w:pPr>
        <w:pStyle w:val="Title"/>
        <w:jc w:val="left"/>
        <w:rPr>
          <w:rFonts w:ascii="Calibri" w:hAnsi="Calibri" w:cs="Calibri"/>
          <w:sz w:val="18"/>
        </w:rPr>
      </w:pPr>
    </w:p>
    <w:p w14:paraId="1915F145" w14:textId="77777777" w:rsidR="00FA2D04" w:rsidRPr="00393415" w:rsidRDefault="00FA2D04" w:rsidP="00B33CA0">
      <w:pPr>
        <w:pStyle w:val="Title"/>
        <w:jc w:val="left"/>
        <w:rPr>
          <w:rFonts w:ascii="Calibri" w:hAnsi="Calibri" w:cs="Calibri"/>
          <w:i/>
          <w:iCs/>
          <w:sz w:val="24"/>
          <w:szCs w:val="22"/>
        </w:rPr>
      </w:pPr>
    </w:p>
    <w:p w14:paraId="79D59720" w14:textId="008D2B92" w:rsidR="00FA2D04" w:rsidRPr="00636C94" w:rsidRDefault="00FA2D04" w:rsidP="00B33CA0">
      <w:pPr>
        <w:pStyle w:val="Title"/>
        <w:jc w:val="left"/>
        <w:rPr>
          <w:rFonts w:ascii="Calibri" w:hAnsi="Calibri" w:cs="Calibri"/>
          <w:i/>
          <w:iCs/>
          <w:sz w:val="24"/>
          <w:szCs w:val="22"/>
        </w:rPr>
      </w:pPr>
      <w:r w:rsidRPr="00393415">
        <w:rPr>
          <w:rFonts w:ascii="Calibri" w:hAnsi="Calibri" w:cs="Calibri"/>
          <w:i/>
          <w:iCs/>
          <w:sz w:val="24"/>
          <w:szCs w:val="22"/>
        </w:rPr>
        <w:t xml:space="preserve">This form is to be </w:t>
      </w:r>
      <w:r w:rsidR="00417CB5" w:rsidRPr="00393415">
        <w:rPr>
          <w:rFonts w:ascii="Calibri" w:hAnsi="Calibri" w:cs="Calibri"/>
          <w:i/>
          <w:iCs/>
          <w:sz w:val="24"/>
          <w:szCs w:val="22"/>
        </w:rPr>
        <w:t>completed</w:t>
      </w:r>
      <w:r w:rsidRPr="00393415">
        <w:rPr>
          <w:rFonts w:ascii="Calibri" w:hAnsi="Calibri" w:cs="Calibri"/>
          <w:i/>
          <w:iCs/>
          <w:sz w:val="24"/>
          <w:szCs w:val="22"/>
        </w:rPr>
        <w:t xml:space="preserve"> by the </w:t>
      </w:r>
      <w:r w:rsidR="00EB273C" w:rsidRPr="00393415">
        <w:rPr>
          <w:rFonts w:ascii="Calibri" w:hAnsi="Calibri" w:cs="Calibri"/>
          <w:i/>
          <w:iCs/>
          <w:sz w:val="24"/>
          <w:szCs w:val="22"/>
        </w:rPr>
        <w:t xml:space="preserve">Manager of </w:t>
      </w:r>
      <w:r w:rsidR="00BA5BF3" w:rsidRPr="00393415">
        <w:rPr>
          <w:rFonts w:ascii="Calibri" w:hAnsi="Calibri" w:cs="Calibri"/>
          <w:i/>
          <w:iCs/>
          <w:sz w:val="24"/>
          <w:szCs w:val="22"/>
        </w:rPr>
        <w:t xml:space="preserve">a </w:t>
      </w:r>
      <w:r w:rsidR="00EB273C" w:rsidRPr="00393415">
        <w:rPr>
          <w:rFonts w:ascii="Calibri" w:hAnsi="Calibri" w:cs="Calibri"/>
          <w:i/>
          <w:iCs/>
          <w:sz w:val="24"/>
          <w:szCs w:val="22"/>
        </w:rPr>
        <w:t xml:space="preserve">Grade M </w:t>
      </w:r>
      <w:r w:rsidR="00BA5BF3" w:rsidRPr="00393415">
        <w:rPr>
          <w:rFonts w:ascii="Calibri" w:hAnsi="Calibri" w:cs="Calibri"/>
          <w:i/>
          <w:iCs/>
          <w:sz w:val="24"/>
          <w:szCs w:val="22"/>
        </w:rPr>
        <w:t xml:space="preserve">member of </w:t>
      </w:r>
      <w:r w:rsidR="00EB273C" w:rsidRPr="00393415">
        <w:rPr>
          <w:rFonts w:ascii="Calibri" w:hAnsi="Calibri" w:cs="Calibri"/>
          <w:i/>
          <w:iCs/>
          <w:sz w:val="24"/>
          <w:szCs w:val="22"/>
        </w:rPr>
        <w:t>staff</w:t>
      </w:r>
      <w:r w:rsidR="00417CB5" w:rsidRPr="00393415">
        <w:rPr>
          <w:rFonts w:ascii="Calibri" w:hAnsi="Calibri" w:cs="Calibri"/>
          <w:i/>
          <w:iCs/>
          <w:sz w:val="24"/>
          <w:szCs w:val="22"/>
        </w:rPr>
        <w:t xml:space="preserve">, having read the </w:t>
      </w:r>
      <w:hyperlink r:id="rId8" w:history="1">
        <w:r w:rsidR="00417CB5" w:rsidRPr="00921BFA">
          <w:rPr>
            <w:rStyle w:val="Hyperlink"/>
            <w:rFonts w:ascii="Calibri" w:hAnsi="Calibri" w:cs="Calibri"/>
            <w:i/>
            <w:iCs/>
            <w:sz w:val="24"/>
            <w:szCs w:val="22"/>
          </w:rPr>
          <w:t xml:space="preserve">Grade M Senior </w:t>
        </w:r>
        <w:r w:rsidR="00BA5BF3" w:rsidRPr="00921BFA">
          <w:rPr>
            <w:rStyle w:val="Hyperlink"/>
            <w:rFonts w:ascii="Calibri" w:hAnsi="Calibri" w:cs="Calibri"/>
            <w:i/>
            <w:iCs/>
            <w:sz w:val="24"/>
            <w:szCs w:val="22"/>
          </w:rPr>
          <w:t xml:space="preserve">Professional Services Staff </w:t>
        </w:r>
        <w:r w:rsidR="00417CB5" w:rsidRPr="00921BFA">
          <w:rPr>
            <w:rStyle w:val="Hyperlink"/>
            <w:rFonts w:ascii="Calibri" w:hAnsi="Calibri" w:cs="Calibri"/>
            <w:i/>
            <w:iCs/>
            <w:sz w:val="24"/>
            <w:szCs w:val="22"/>
          </w:rPr>
          <w:t>Salary Review Procedure</w:t>
        </w:r>
      </w:hyperlink>
    </w:p>
    <w:p w14:paraId="5D8F94A5" w14:textId="77777777" w:rsidR="00992C2D" w:rsidRPr="00393415" w:rsidRDefault="00992C2D" w:rsidP="00B33CA0">
      <w:pPr>
        <w:pStyle w:val="Title"/>
        <w:jc w:val="left"/>
        <w:rPr>
          <w:rFonts w:ascii="Calibri" w:hAnsi="Calibri" w:cs="Calibri"/>
          <w:i/>
          <w:iCs/>
          <w:sz w:val="24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0"/>
        <w:gridCol w:w="3306"/>
        <w:gridCol w:w="2762"/>
        <w:gridCol w:w="2600"/>
      </w:tblGrid>
      <w:tr w:rsidR="00992C2D" w:rsidRPr="00942191" w14:paraId="5EADB3B9" w14:textId="77777777" w:rsidTr="00A426FE">
        <w:trPr>
          <w:trHeight w:val="489"/>
        </w:trPr>
        <w:tc>
          <w:tcPr>
            <w:tcW w:w="2240" w:type="dxa"/>
            <w:shd w:val="clear" w:color="auto" w:fill="E0E0E0"/>
            <w:vAlign w:val="center"/>
          </w:tcPr>
          <w:p w14:paraId="09CBF37B" w14:textId="77777777" w:rsidR="00992C2D" w:rsidRPr="00393415" w:rsidRDefault="00992C2D" w:rsidP="00A426FE">
            <w:pPr>
              <w:rPr>
                <w:rFonts w:ascii="Calibri" w:hAnsi="Calibri" w:cs="Calibri"/>
              </w:rPr>
            </w:pPr>
            <w:r w:rsidRPr="00393415">
              <w:rPr>
                <w:rFonts w:ascii="Calibri" w:hAnsi="Calibri" w:cs="Calibri"/>
                <w:b/>
                <w:bCs/>
              </w:rPr>
              <w:t>Employee name:</w:t>
            </w:r>
          </w:p>
        </w:tc>
        <w:tc>
          <w:tcPr>
            <w:tcW w:w="3306" w:type="dxa"/>
            <w:vAlign w:val="center"/>
          </w:tcPr>
          <w:p w14:paraId="70486FFA" w14:textId="77777777" w:rsidR="00992C2D" w:rsidRPr="00393415" w:rsidRDefault="00992C2D" w:rsidP="00A426F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762" w:type="dxa"/>
            <w:shd w:val="clear" w:color="auto" w:fill="E0E0E0"/>
            <w:vAlign w:val="center"/>
          </w:tcPr>
          <w:p w14:paraId="25FCAFCD" w14:textId="77777777" w:rsidR="00992C2D" w:rsidRPr="00393415" w:rsidRDefault="00992C2D" w:rsidP="00A426FE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Street">
                <w:r w:rsidRPr="00393415">
                  <w:rPr>
                    <w:rFonts w:ascii="Calibri" w:hAnsi="Calibri" w:cs="Calibri"/>
                    <w:b/>
                    <w:bCs/>
                  </w:rPr>
                  <w:t>Current</w:t>
                </w:r>
              </w:smartTag>
              <w:r w:rsidRPr="00393415">
                <w:rPr>
                  <w:rFonts w:ascii="Calibri" w:hAnsi="Calibri" w:cs="Calibri"/>
                  <w:b/>
                  <w:bCs/>
                </w:rPr>
                <w:t xml:space="preserve"> </w:t>
              </w:r>
              <w:smartTag w:uri="urn:schemas-microsoft-com:office:smarttags" w:element="address">
                <w:r w:rsidRPr="00393415">
                  <w:rPr>
                    <w:rFonts w:ascii="Calibri" w:hAnsi="Calibri" w:cs="Calibri"/>
                    <w:b/>
                    <w:bCs/>
                  </w:rPr>
                  <w:t>Range</w:t>
                </w:r>
              </w:smartTag>
            </w:smartTag>
            <w:r w:rsidRPr="00393415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600" w:type="dxa"/>
            <w:vAlign w:val="center"/>
          </w:tcPr>
          <w:p w14:paraId="69F10730" w14:textId="77777777" w:rsidR="00992C2D" w:rsidRPr="00393415" w:rsidRDefault="00992C2D" w:rsidP="00A426F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992C2D" w:rsidRPr="00942191" w14:paraId="4EAAEEF7" w14:textId="77777777" w:rsidTr="00A426FE">
        <w:trPr>
          <w:trHeight w:val="305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8D4A0A4" w14:textId="77777777" w:rsidR="00992C2D" w:rsidRPr="00393415" w:rsidRDefault="00992C2D" w:rsidP="00A426FE">
            <w:pPr>
              <w:rPr>
                <w:rFonts w:ascii="Calibri" w:hAnsi="Calibri" w:cs="Calibri"/>
                <w:b/>
                <w:bCs/>
              </w:rPr>
            </w:pPr>
            <w:r w:rsidRPr="00393415">
              <w:rPr>
                <w:rFonts w:ascii="Calibri" w:hAnsi="Calibri" w:cs="Calibri"/>
                <w:b/>
                <w:bCs/>
              </w:rPr>
              <w:t>Job title: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14:paraId="202384A7" w14:textId="77777777" w:rsidR="00992C2D" w:rsidRPr="00393415" w:rsidRDefault="00992C2D" w:rsidP="00A426FE">
            <w:pPr>
              <w:rPr>
                <w:rFonts w:ascii="Calibri" w:hAnsi="Calibri" w:cs="Calibri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DA4C2AD" w14:textId="77777777" w:rsidR="00992C2D" w:rsidRPr="00393415" w:rsidRDefault="00992C2D" w:rsidP="00A426FE">
            <w:pPr>
              <w:rPr>
                <w:rFonts w:ascii="Calibri" w:hAnsi="Calibri" w:cs="Calibri"/>
                <w:b/>
                <w:bCs/>
              </w:rPr>
            </w:pPr>
            <w:r w:rsidRPr="00393415">
              <w:rPr>
                <w:rFonts w:ascii="Calibri" w:hAnsi="Calibri" w:cs="Calibri"/>
                <w:b/>
                <w:bCs/>
              </w:rPr>
              <w:t>Professional Services Division/Faculty Name: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04CD2FAF" w14:textId="77777777" w:rsidR="00992C2D" w:rsidRPr="00393415" w:rsidRDefault="00992C2D" w:rsidP="00A426F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92C2D" w:rsidRPr="00942191" w14:paraId="2076F660" w14:textId="77777777" w:rsidTr="00A426FE">
        <w:trPr>
          <w:trHeight w:val="305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E9E61E2" w14:textId="77777777" w:rsidR="00992C2D" w:rsidRPr="00393415" w:rsidRDefault="00992C2D" w:rsidP="00A426FE">
            <w:pPr>
              <w:rPr>
                <w:rFonts w:ascii="Calibri" w:hAnsi="Calibri" w:cs="Calibri"/>
                <w:b/>
                <w:bCs/>
              </w:rPr>
            </w:pPr>
            <w:r w:rsidRPr="00393415">
              <w:rPr>
                <w:rFonts w:ascii="Calibri" w:hAnsi="Calibri" w:cs="Calibri"/>
                <w:b/>
                <w:bCs/>
              </w:rPr>
              <w:t>Proposed no. of increments: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14:paraId="6D1DE102" w14:textId="77777777" w:rsidR="00992C2D" w:rsidRPr="00393415" w:rsidRDefault="00992C2D" w:rsidP="00A426F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7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4DF5A0" w14:textId="77777777" w:rsidR="00992C2D" w:rsidRPr="00393415" w:rsidRDefault="00992C2D" w:rsidP="00A426F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4C42D" w14:textId="77777777" w:rsidR="00992C2D" w:rsidRPr="00393415" w:rsidRDefault="00992C2D" w:rsidP="00A426FE">
            <w:pPr>
              <w:rPr>
                <w:rFonts w:ascii="Calibri" w:hAnsi="Calibri" w:cs="Calibri"/>
                <w:bCs/>
              </w:rPr>
            </w:pPr>
          </w:p>
        </w:tc>
      </w:tr>
    </w:tbl>
    <w:p w14:paraId="40A07636" w14:textId="77777777" w:rsidR="00992C2D" w:rsidRPr="00393415" w:rsidRDefault="00992C2D" w:rsidP="00B33CA0">
      <w:pPr>
        <w:pStyle w:val="Title"/>
        <w:jc w:val="left"/>
        <w:rPr>
          <w:rFonts w:ascii="Calibri" w:hAnsi="Calibri" w:cs="Calibri"/>
          <w:i/>
          <w:iCs/>
          <w:sz w:val="24"/>
          <w:szCs w:val="22"/>
        </w:rPr>
      </w:pPr>
    </w:p>
    <w:p w14:paraId="25C03017" w14:textId="77777777" w:rsidR="00992C2D" w:rsidRPr="00393415" w:rsidRDefault="00992C2D" w:rsidP="00992C2D">
      <w:pPr>
        <w:rPr>
          <w:rFonts w:ascii="Calibri" w:hAnsi="Calibri" w:cs="Calibri"/>
          <w:b/>
          <w:bCs/>
        </w:rPr>
      </w:pPr>
      <w:r w:rsidRPr="00393415">
        <w:rPr>
          <w:rFonts w:ascii="Calibri" w:hAnsi="Calibri" w:cs="Calibri"/>
          <w:b/>
          <w:bCs/>
        </w:rPr>
        <w:t xml:space="preserve">Clarification of criteria for M grade movement in PS Services: </w:t>
      </w:r>
    </w:p>
    <w:p w14:paraId="5901B23A" w14:textId="77777777" w:rsidR="00992C2D" w:rsidRPr="00393415" w:rsidRDefault="00992C2D" w:rsidP="00992C2D">
      <w:pPr>
        <w:rPr>
          <w:rFonts w:ascii="Calibri" w:hAnsi="Calibri" w:cs="Calibri"/>
          <w:b/>
          <w:bCs/>
        </w:rPr>
      </w:pPr>
    </w:p>
    <w:p w14:paraId="311F4D0A" w14:textId="77777777" w:rsidR="00992C2D" w:rsidRPr="00393415" w:rsidRDefault="00992C2D" w:rsidP="00992C2D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i/>
          <w:iCs/>
          <w:sz w:val="22"/>
          <w:szCs w:val="22"/>
        </w:rPr>
      </w:pPr>
      <w:r w:rsidRPr="00393415">
        <w:rPr>
          <w:rFonts w:ascii="Calibri" w:hAnsi="Calibri" w:cs="Calibri"/>
          <w:b/>
          <w:bCs/>
          <w:i/>
          <w:iCs/>
          <w:sz w:val="22"/>
          <w:szCs w:val="22"/>
        </w:rPr>
        <w:t>Objectives</w:t>
      </w:r>
      <w:r w:rsidRPr="00393415">
        <w:rPr>
          <w:rFonts w:ascii="Calibri" w:hAnsi="Calibri" w:cs="Calibri"/>
          <w:i/>
          <w:iCs/>
          <w:sz w:val="22"/>
          <w:szCs w:val="22"/>
        </w:rPr>
        <w:t xml:space="preserve"> – as a baseline the M grade member of staff must have achieved </w:t>
      </w:r>
      <w:proofErr w:type="gramStart"/>
      <w:r w:rsidRPr="00393415">
        <w:rPr>
          <w:rFonts w:ascii="Calibri" w:hAnsi="Calibri" w:cs="Calibri"/>
          <w:i/>
          <w:iCs/>
          <w:sz w:val="22"/>
          <w:szCs w:val="22"/>
        </w:rPr>
        <w:t>all of</w:t>
      </w:r>
      <w:proofErr w:type="gramEnd"/>
      <w:r w:rsidRPr="00393415">
        <w:rPr>
          <w:rFonts w:ascii="Calibri" w:hAnsi="Calibri" w:cs="Calibri"/>
          <w:i/>
          <w:iCs/>
          <w:sz w:val="22"/>
          <w:szCs w:val="22"/>
        </w:rPr>
        <w:t xml:space="preserve"> their objectives and exceeded expectations in a majority of them. </w:t>
      </w:r>
    </w:p>
    <w:p w14:paraId="18DB36AD" w14:textId="77777777" w:rsidR="00992C2D" w:rsidRPr="00393415" w:rsidRDefault="00992C2D" w:rsidP="00992C2D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i/>
          <w:iCs/>
          <w:sz w:val="22"/>
          <w:szCs w:val="22"/>
        </w:rPr>
      </w:pPr>
      <w:r w:rsidRPr="00393415">
        <w:rPr>
          <w:rFonts w:ascii="Calibri" w:hAnsi="Calibri" w:cs="Calibri"/>
          <w:b/>
          <w:bCs/>
          <w:i/>
          <w:iCs/>
          <w:sz w:val="22"/>
          <w:szCs w:val="22"/>
        </w:rPr>
        <w:t>Improvement</w:t>
      </w:r>
      <w:r w:rsidRPr="00393415">
        <w:rPr>
          <w:rFonts w:ascii="Calibri" w:hAnsi="Calibri" w:cs="Calibri"/>
          <w:i/>
          <w:iCs/>
          <w:sz w:val="22"/>
          <w:szCs w:val="22"/>
        </w:rPr>
        <w:t xml:space="preserve"> – Demonstrable (with examples) evidence of performance having increased relative to the previous year. </w:t>
      </w:r>
    </w:p>
    <w:p w14:paraId="2CCD4D9C" w14:textId="77777777" w:rsidR="00992C2D" w:rsidRPr="00393415" w:rsidRDefault="00992C2D" w:rsidP="00992C2D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i/>
          <w:iCs/>
          <w:sz w:val="22"/>
          <w:szCs w:val="22"/>
        </w:rPr>
      </w:pPr>
      <w:r w:rsidRPr="00393415">
        <w:rPr>
          <w:rFonts w:ascii="Calibri" w:hAnsi="Calibri" w:cs="Calibri"/>
          <w:b/>
          <w:bCs/>
          <w:i/>
          <w:iCs/>
          <w:sz w:val="22"/>
          <w:szCs w:val="22"/>
        </w:rPr>
        <w:t>Exceptional</w:t>
      </w:r>
      <w:r w:rsidRPr="00393415">
        <w:rPr>
          <w:rFonts w:ascii="Calibri" w:hAnsi="Calibri" w:cs="Calibri"/>
          <w:i/>
          <w:iCs/>
          <w:sz w:val="22"/>
          <w:szCs w:val="22"/>
        </w:rPr>
        <w:t xml:space="preserve"> – Postholder exceeds the expectations of simply ‘doing their job’ and stands out amongst their peers within their area of expertise. </w:t>
      </w:r>
      <w:proofErr w:type="gramStart"/>
      <w:r w:rsidRPr="00393415">
        <w:rPr>
          <w:rFonts w:ascii="Calibri" w:hAnsi="Calibri" w:cs="Calibri"/>
          <w:i/>
          <w:iCs/>
          <w:sz w:val="22"/>
          <w:szCs w:val="22"/>
        </w:rPr>
        <w:t>By definition a</w:t>
      </w:r>
      <w:proofErr w:type="gramEnd"/>
      <w:r w:rsidRPr="00393415">
        <w:rPr>
          <w:rFonts w:ascii="Calibri" w:hAnsi="Calibri" w:cs="Calibri"/>
          <w:i/>
          <w:iCs/>
          <w:sz w:val="22"/>
          <w:szCs w:val="22"/>
        </w:rPr>
        <w:t xml:space="preserve"> majority of staff in the same area cannot be regarded as exceptional. </w:t>
      </w:r>
    </w:p>
    <w:p w14:paraId="5B272D71" w14:textId="77777777" w:rsidR="00992C2D" w:rsidRPr="00393415" w:rsidRDefault="00992C2D" w:rsidP="00992C2D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i/>
          <w:iCs/>
          <w:sz w:val="22"/>
          <w:szCs w:val="22"/>
        </w:rPr>
      </w:pPr>
      <w:r w:rsidRPr="00393415">
        <w:rPr>
          <w:rFonts w:ascii="Calibri" w:hAnsi="Calibri" w:cs="Calibri"/>
          <w:b/>
          <w:bCs/>
          <w:i/>
          <w:iCs/>
          <w:sz w:val="22"/>
          <w:szCs w:val="22"/>
        </w:rPr>
        <w:t>Sustained</w:t>
      </w:r>
      <w:r w:rsidRPr="00393415">
        <w:rPr>
          <w:rFonts w:ascii="Calibri" w:hAnsi="Calibri" w:cs="Calibri"/>
          <w:i/>
          <w:iCs/>
          <w:sz w:val="22"/>
          <w:szCs w:val="22"/>
        </w:rPr>
        <w:t xml:space="preserve"> - usually will have been in post over 12 months and be demonstrating improvement over that entire period. </w:t>
      </w:r>
    </w:p>
    <w:p w14:paraId="090724BE" w14:textId="77777777" w:rsidR="00992C2D" w:rsidRPr="00393415" w:rsidRDefault="00992C2D" w:rsidP="00992C2D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i/>
          <w:iCs/>
          <w:sz w:val="22"/>
          <w:szCs w:val="22"/>
        </w:rPr>
      </w:pPr>
      <w:r w:rsidRPr="00393415">
        <w:rPr>
          <w:rFonts w:ascii="Calibri" w:hAnsi="Calibri" w:cs="Calibri"/>
          <w:b/>
          <w:bCs/>
          <w:i/>
          <w:iCs/>
          <w:sz w:val="22"/>
          <w:szCs w:val="22"/>
        </w:rPr>
        <w:t>Compelling evidence</w:t>
      </w:r>
      <w:r w:rsidRPr="00393415">
        <w:rPr>
          <w:rFonts w:ascii="Calibri" w:hAnsi="Calibri" w:cs="Calibri"/>
          <w:i/>
          <w:iCs/>
          <w:sz w:val="22"/>
          <w:szCs w:val="22"/>
        </w:rPr>
        <w:t xml:space="preserve"> – More than one substantive example of exceptional performance or achievement. </w:t>
      </w:r>
    </w:p>
    <w:p w14:paraId="72193495" w14:textId="77777777" w:rsidR="00992C2D" w:rsidRPr="00393415" w:rsidRDefault="00992C2D" w:rsidP="00992C2D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i/>
          <w:iCs/>
          <w:sz w:val="22"/>
          <w:szCs w:val="22"/>
        </w:rPr>
      </w:pPr>
      <w:r w:rsidRPr="00393415">
        <w:rPr>
          <w:rFonts w:ascii="Calibri" w:hAnsi="Calibri" w:cs="Calibri"/>
          <w:b/>
          <w:bCs/>
          <w:i/>
          <w:iCs/>
          <w:sz w:val="22"/>
          <w:szCs w:val="22"/>
        </w:rPr>
        <w:t>Financial constraints</w:t>
      </w:r>
      <w:r w:rsidRPr="00393415">
        <w:rPr>
          <w:rFonts w:ascii="Calibri" w:hAnsi="Calibri" w:cs="Calibri"/>
          <w:i/>
          <w:iCs/>
          <w:sz w:val="22"/>
          <w:szCs w:val="22"/>
        </w:rPr>
        <w:t xml:space="preserve"> – The submitting Divisional Lead must confirm that the proposed pay increases are affordable within their budget and any steps they will take to ensure this. </w:t>
      </w:r>
    </w:p>
    <w:p w14:paraId="188C501C" w14:textId="77777777" w:rsidR="00393415" w:rsidRPr="00393415" w:rsidRDefault="00992C2D" w:rsidP="00393415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i/>
          <w:iCs/>
          <w:sz w:val="22"/>
          <w:szCs w:val="22"/>
        </w:rPr>
      </w:pPr>
      <w:r w:rsidRPr="00393415">
        <w:rPr>
          <w:rFonts w:ascii="Calibri" w:hAnsi="Calibri" w:cs="Calibri"/>
          <w:b/>
          <w:bCs/>
          <w:i/>
          <w:iCs/>
          <w:sz w:val="22"/>
          <w:szCs w:val="22"/>
        </w:rPr>
        <w:t>Equality diversity perspective</w:t>
      </w:r>
      <w:r w:rsidRPr="00393415">
        <w:rPr>
          <w:rFonts w:ascii="Calibri" w:hAnsi="Calibri" w:cs="Calibri"/>
          <w:i/>
          <w:iCs/>
          <w:sz w:val="22"/>
          <w:szCs w:val="22"/>
        </w:rPr>
        <w:t xml:space="preserve"> – The Divisional Lead </w:t>
      </w:r>
      <w:proofErr w:type="gramStart"/>
      <w:r w:rsidRPr="00393415">
        <w:rPr>
          <w:rFonts w:ascii="Calibri" w:hAnsi="Calibri" w:cs="Calibri"/>
          <w:i/>
          <w:iCs/>
          <w:sz w:val="22"/>
          <w:szCs w:val="22"/>
        </w:rPr>
        <w:t>is able to</w:t>
      </w:r>
      <w:proofErr w:type="gramEnd"/>
      <w:r w:rsidRPr="00393415">
        <w:rPr>
          <w:rFonts w:ascii="Calibri" w:hAnsi="Calibri" w:cs="Calibri"/>
          <w:i/>
          <w:iCs/>
          <w:sz w:val="22"/>
          <w:szCs w:val="22"/>
        </w:rPr>
        <w:t xml:space="preserve"> confirm that they have considered any risks relating to discrimination or matters of pay equality in making their recommendations.</w:t>
      </w:r>
    </w:p>
    <w:p w14:paraId="6F6C2525" w14:textId="00671EEA" w:rsidR="00393415" w:rsidRPr="00942191" w:rsidRDefault="00393415" w:rsidP="00393415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i/>
          <w:iCs/>
          <w:sz w:val="22"/>
          <w:szCs w:val="22"/>
        </w:rPr>
      </w:pPr>
      <w:r w:rsidRPr="00942191">
        <w:rPr>
          <w:rFonts w:ascii="Calibri" w:hAnsi="Calibri" w:cs="Calibri"/>
          <w:b/>
          <w:bCs/>
          <w:i/>
          <w:iCs/>
          <w:sz w:val="22"/>
          <w:szCs w:val="22"/>
        </w:rPr>
        <w:t>Period of review</w:t>
      </w:r>
      <w:r w:rsidRPr="00942191">
        <w:rPr>
          <w:rFonts w:ascii="Calibri" w:hAnsi="Calibri" w:cs="Calibri"/>
          <w:i/>
          <w:iCs/>
          <w:sz w:val="22"/>
          <w:szCs w:val="22"/>
        </w:rPr>
        <w:t xml:space="preserve"> – </w:t>
      </w:r>
      <w:r w:rsidRPr="00942191">
        <w:rPr>
          <w:rFonts w:ascii="Calibri" w:hAnsi="Calibri" w:cs="Calibri"/>
          <w:sz w:val="22"/>
          <w:szCs w:val="22"/>
        </w:rPr>
        <w:t xml:space="preserve">The </w:t>
      </w:r>
      <w:proofErr w:type="gramStart"/>
      <w:r w:rsidRPr="00942191">
        <w:rPr>
          <w:rFonts w:ascii="Calibri" w:hAnsi="Calibri" w:cs="Calibri"/>
          <w:sz w:val="22"/>
          <w:szCs w:val="22"/>
        </w:rPr>
        <w:t>12 month</w:t>
      </w:r>
      <w:proofErr w:type="gramEnd"/>
      <w:r w:rsidRPr="00942191">
        <w:rPr>
          <w:rFonts w:ascii="Calibri" w:hAnsi="Calibri" w:cs="Calibri"/>
          <w:sz w:val="22"/>
          <w:szCs w:val="22"/>
        </w:rPr>
        <w:t xml:space="preserve"> period of review is the 12 months preceding the date on which this form is submitted (not the 12 months to 1st August when payment is made).</w:t>
      </w:r>
    </w:p>
    <w:p w14:paraId="69150A42" w14:textId="77777777" w:rsidR="00393415" w:rsidRPr="00942191" w:rsidRDefault="00393415" w:rsidP="00942191">
      <w:pPr>
        <w:rPr>
          <w:rFonts w:ascii="Calibri" w:hAnsi="Calibri" w:cs="Calibr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3964"/>
        <w:gridCol w:w="1168"/>
        <w:gridCol w:w="4372"/>
      </w:tblGrid>
      <w:tr w:rsidR="00655E5C" w:rsidRPr="00942191" w14:paraId="08201739" w14:textId="77777777" w:rsidTr="00942191">
        <w:trPr>
          <w:trHeight w:val="4241"/>
        </w:trPr>
        <w:tc>
          <w:tcPr>
            <w:tcW w:w="10908" w:type="dxa"/>
            <w:gridSpan w:val="4"/>
          </w:tcPr>
          <w:p w14:paraId="16824B80" w14:textId="77777777" w:rsidR="00655E5C" w:rsidRPr="00393415" w:rsidRDefault="00655E5C" w:rsidP="00655E5C">
            <w:pPr>
              <w:rPr>
                <w:rFonts w:ascii="Calibri" w:hAnsi="Calibri" w:cs="Calibri"/>
                <w:b/>
                <w:bCs/>
              </w:rPr>
            </w:pPr>
            <w:r w:rsidRPr="00393415">
              <w:rPr>
                <w:rFonts w:ascii="Calibri" w:hAnsi="Calibri" w:cs="Calibri"/>
                <w:b/>
                <w:bCs/>
              </w:rPr>
              <w:t xml:space="preserve">Please provide details of the case. This space is expandable: </w:t>
            </w:r>
          </w:p>
          <w:p w14:paraId="1F973D87" w14:textId="77777777" w:rsidR="00655E5C" w:rsidRPr="00393415" w:rsidRDefault="00655E5C" w:rsidP="00655E5C">
            <w:pPr>
              <w:rPr>
                <w:rFonts w:ascii="Calibri" w:hAnsi="Calibri" w:cs="Calibri"/>
                <w:bCs/>
              </w:rPr>
            </w:pPr>
          </w:p>
        </w:tc>
      </w:tr>
      <w:tr w:rsidR="00655E5C" w:rsidRPr="00942191" w14:paraId="229B5864" w14:textId="77777777" w:rsidTr="002333B1">
        <w:trPr>
          <w:trHeight w:val="1528"/>
        </w:trPr>
        <w:tc>
          <w:tcPr>
            <w:tcW w:w="10908" w:type="dxa"/>
            <w:gridSpan w:val="4"/>
          </w:tcPr>
          <w:p w14:paraId="52279B81" w14:textId="77777777" w:rsidR="00655E5C" w:rsidRPr="00393415" w:rsidRDefault="00655E5C" w:rsidP="00655E5C">
            <w:pPr>
              <w:rPr>
                <w:rFonts w:ascii="Calibri" w:hAnsi="Calibri" w:cs="Calibri"/>
                <w:bCs/>
              </w:rPr>
            </w:pPr>
            <w:r w:rsidRPr="00393415">
              <w:rPr>
                <w:rFonts w:ascii="Calibri" w:hAnsi="Calibri" w:cs="Calibri"/>
                <w:b/>
                <w:bCs/>
              </w:rPr>
              <w:lastRenderedPageBreak/>
              <w:t>If the individual is cur</w:t>
            </w:r>
            <w:bookmarkStart w:id="0" w:name="_Hlk98238959"/>
            <w:r w:rsidRPr="00393415">
              <w:rPr>
                <w:rFonts w:ascii="Calibri" w:hAnsi="Calibri" w:cs="Calibri"/>
                <w:b/>
                <w:bCs/>
              </w:rPr>
              <w:t>rentl</w:t>
            </w:r>
            <w:bookmarkEnd w:id="0"/>
            <w:r w:rsidRPr="00393415">
              <w:rPr>
                <w:rFonts w:ascii="Calibri" w:hAnsi="Calibri" w:cs="Calibri"/>
                <w:b/>
                <w:bCs/>
              </w:rPr>
              <w:t>y in receipt of an R&amp;R payment, please state what will happen to the R&amp;R if the case is agreed:</w:t>
            </w:r>
            <w:r w:rsidRPr="00393415">
              <w:rPr>
                <w:rFonts w:ascii="Calibri" w:hAnsi="Calibri" w:cs="Calibri"/>
                <w:bCs/>
              </w:rPr>
              <w:t xml:space="preserve"> </w:t>
            </w:r>
          </w:p>
          <w:p w14:paraId="54858DBC" w14:textId="77777777" w:rsidR="00655E5C" w:rsidRPr="00393415" w:rsidRDefault="00655E5C" w:rsidP="00655E5C">
            <w:pPr>
              <w:rPr>
                <w:rFonts w:ascii="Calibri" w:hAnsi="Calibri" w:cs="Calibri"/>
                <w:bCs/>
              </w:rPr>
            </w:pPr>
          </w:p>
        </w:tc>
      </w:tr>
      <w:tr w:rsidR="00655E5C" w:rsidRPr="00942191" w14:paraId="4F15729F" w14:textId="77777777" w:rsidTr="00EE5F31">
        <w:tc>
          <w:tcPr>
            <w:tcW w:w="5368" w:type="dxa"/>
            <w:gridSpan w:val="2"/>
            <w:shd w:val="clear" w:color="auto" w:fill="E0E0E0"/>
            <w:vAlign w:val="center"/>
          </w:tcPr>
          <w:p w14:paraId="3C9AA7CE" w14:textId="77777777" w:rsidR="00655E5C" w:rsidRPr="00393415" w:rsidRDefault="00655E5C" w:rsidP="00655E5C">
            <w:pPr>
              <w:rPr>
                <w:rFonts w:ascii="Calibri" w:hAnsi="Calibri" w:cs="Calibri"/>
                <w:b/>
                <w:bCs/>
              </w:rPr>
            </w:pPr>
            <w:r w:rsidRPr="00393415">
              <w:rPr>
                <w:rFonts w:ascii="Calibri" w:hAnsi="Calibri" w:cs="Calibri"/>
                <w:b/>
                <w:bCs/>
              </w:rPr>
              <w:t>Name of manager making recommendation:</w:t>
            </w:r>
          </w:p>
          <w:p w14:paraId="14245B83" w14:textId="77777777" w:rsidR="00655E5C" w:rsidRPr="00393415" w:rsidRDefault="00655E5C" w:rsidP="00655E5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40" w:type="dxa"/>
            <w:gridSpan w:val="2"/>
            <w:vAlign w:val="center"/>
          </w:tcPr>
          <w:p w14:paraId="51D7639E" w14:textId="77777777" w:rsidR="00655E5C" w:rsidRPr="00393415" w:rsidRDefault="00655E5C" w:rsidP="00655E5C">
            <w:pPr>
              <w:rPr>
                <w:rFonts w:ascii="Calibri" w:hAnsi="Calibri" w:cs="Calibri"/>
                <w:bCs/>
              </w:rPr>
            </w:pPr>
          </w:p>
        </w:tc>
      </w:tr>
      <w:tr w:rsidR="00655E5C" w:rsidRPr="00942191" w14:paraId="51821CFA" w14:textId="77777777" w:rsidTr="00EE5F31">
        <w:trPr>
          <w:trHeight w:val="563"/>
        </w:trPr>
        <w:tc>
          <w:tcPr>
            <w:tcW w:w="1404" w:type="dxa"/>
            <w:shd w:val="clear" w:color="auto" w:fill="E0E0E0"/>
            <w:vAlign w:val="center"/>
          </w:tcPr>
          <w:p w14:paraId="04DB2FE2" w14:textId="77777777" w:rsidR="00655E5C" w:rsidRPr="00393415" w:rsidRDefault="00655E5C" w:rsidP="00655E5C">
            <w:pPr>
              <w:rPr>
                <w:rFonts w:ascii="Calibri" w:hAnsi="Calibri" w:cs="Calibri"/>
                <w:b/>
                <w:bCs/>
              </w:rPr>
            </w:pPr>
            <w:r w:rsidRPr="00393415">
              <w:rPr>
                <w:rFonts w:ascii="Calibri" w:hAnsi="Calibri" w:cs="Calibri"/>
                <w:b/>
                <w:bCs/>
              </w:rPr>
              <w:t xml:space="preserve">Signature:                                                                  </w:t>
            </w:r>
          </w:p>
        </w:tc>
        <w:tc>
          <w:tcPr>
            <w:tcW w:w="3964" w:type="dxa"/>
            <w:vAlign w:val="center"/>
          </w:tcPr>
          <w:p w14:paraId="67C896B7" w14:textId="77777777" w:rsidR="00655E5C" w:rsidRPr="00393415" w:rsidRDefault="00655E5C" w:rsidP="00655E5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168" w:type="dxa"/>
            <w:shd w:val="clear" w:color="auto" w:fill="E0E0E0"/>
            <w:vAlign w:val="center"/>
          </w:tcPr>
          <w:p w14:paraId="154ACB5E" w14:textId="77777777" w:rsidR="00655E5C" w:rsidRPr="00393415" w:rsidRDefault="00655E5C" w:rsidP="00655E5C">
            <w:pPr>
              <w:rPr>
                <w:rFonts w:ascii="Calibri" w:hAnsi="Calibri" w:cs="Calibri"/>
                <w:b/>
                <w:bCs/>
              </w:rPr>
            </w:pPr>
            <w:r w:rsidRPr="00393415"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4372" w:type="dxa"/>
            <w:vAlign w:val="center"/>
          </w:tcPr>
          <w:p w14:paraId="7168834D" w14:textId="77777777" w:rsidR="00655E5C" w:rsidRPr="00393415" w:rsidRDefault="00655E5C" w:rsidP="00655E5C">
            <w:pPr>
              <w:rPr>
                <w:rFonts w:ascii="Calibri" w:hAnsi="Calibri" w:cs="Calibri"/>
                <w:bCs/>
              </w:rPr>
            </w:pPr>
          </w:p>
        </w:tc>
      </w:tr>
    </w:tbl>
    <w:p w14:paraId="3D39C337" w14:textId="6AB580AA" w:rsidR="00F445B9" w:rsidRPr="00393415" w:rsidRDefault="00F445B9">
      <w:pPr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E5F31" w:rsidRPr="00942191" w14:paraId="25B11F8A" w14:textId="0BFE70EC" w:rsidTr="00EE5F31">
        <w:trPr>
          <w:trHeight w:val="1123"/>
        </w:trPr>
        <w:tc>
          <w:tcPr>
            <w:tcW w:w="10763" w:type="dxa"/>
            <w:shd w:val="clear" w:color="auto" w:fill="000000" w:themeFill="text1"/>
          </w:tcPr>
          <w:p w14:paraId="3F972D49" w14:textId="5C295D0B" w:rsidR="00EE5F31" w:rsidRPr="00393415" w:rsidRDefault="002226A4" w:rsidP="00EE5F31">
            <w:pPr>
              <w:spacing w:before="240"/>
              <w:jc w:val="center"/>
              <w:rPr>
                <w:rFonts w:ascii="Calibri" w:hAnsi="Calibri" w:cs="Calibri"/>
                <w:b/>
                <w:bCs/>
              </w:rPr>
            </w:pPr>
            <w:r w:rsidRPr="00393415">
              <w:rPr>
                <w:rFonts w:ascii="Calibri" w:hAnsi="Calibri" w:cs="Calibri"/>
                <w:b/>
                <w:bCs/>
              </w:rPr>
              <w:t>For Divisional based roles t</w:t>
            </w:r>
            <w:r w:rsidR="00EE5F31" w:rsidRPr="00393415">
              <w:rPr>
                <w:rFonts w:ascii="Calibri" w:hAnsi="Calibri" w:cs="Calibri"/>
                <w:b/>
                <w:bCs/>
              </w:rPr>
              <w:t xml:space="preserve">he following section MUST be completed by the </w:t>
            </w:r>
            <w:r w:rsidR="00FC19B9" w:rsidRPr="00393415">
              <w:rPr>
                <w:rFonts w:ascii="Calibri" w:hAnsi="Calibri" w:cs="Calibri"/>
                <w:b/>
                <w:bCs/>
              </w:rPr>
              <w:t xml:space="preserve">Divisional Lead </w:t>
            </w:r>
            <w:r w:rsidR="00EE5F31" w:rsidRPr="00393415">
              <w:rPr>
                <w:rFonts w:ascii="Calibri" w:hAnsi="Calibri" w:cs="Calibri"/>
                <w:b/>
                <w:bCs/>
              </w:rPr>
              <w:t>of a Grade M member of staff</w:t>
            </w:r>
            <w:r w:rsidR="00FC19B9" w:rsidRPr="00393415">
              <w:rPr>
                <w:rFonts w:ascii="Calibri" w:hAnsi="Calibri" w:cs="Calibri"/>
                <w:b/>
                <w:bCs/>
              </w:rPr>
              <w:t>.</w:t>
            </w:r>
          </w:p>
        </w:tc>
      </w:tr>
    </w:tbl>
    <w:p w14:paraId="6230B1FD" w14:textId="77777777" w:rsidR="00EE5F31" w:rsidRPr="00393415" w:rsidRDefault="00EE5F31" w:rsidP="00C75E49">
      <w:pPr>
        <w:rPr>
          <w:rFonts w:ascii="Calibri" w:hAnsi="Calibri" w:cs="Calibri"/>
          <w:b/>
          <w:bCs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413"/>
        <w:gridCol w:w="1984"/>
        <w:gridCol w:w="2058"/>
        <w:gridCol w:w="1061"/>
        <w:gridCol w:w="4394"/>
      </w:tblGrid>
      <w:tr w:rsidR="00FC19B9" w:rsidRPr="00942191" w14:paraId="6212F37F" w14:textId="77777777" w:rsidTr="00942191">
        <w:trPr>
          <w:trHeight w:val="567"/>
        </w:trPr>
        <w:tc>
          <w:tcPr>
            <w:tcW w:w="3397" w:type="dxa"/>
            <w:gridSpan w:val="2"/>
            <w:shd w:val="clear" w:color="auto" w:fill="D9D9D9" w:themeFill="background1" w:themeFillShade="D9"/>
          </w:tcPr>
          <w:p w14:paraId="07856834" w14:textId="1AC21CC4" w:rsidR="00FC19B9" w:rsidRPr="00393415" w:rsidRDefault="00FC19B9">
            <w:pPr>
              <w:rPr>
                <w:rFonts w:ascii="Calibri" w:hAnsi="Calibri" w:cs="Calibri"/>
                <w:b/>
                <w:bCs/>
              </w:rPr>
            </w:pPr>
            <w:r w:rsidRPr="00942191">
              <w:rPr>
                <w:rFonts w:ascii="Calibri" w:hAnsi="Calibri" w:cs="Calibri"/>
                <w:b/>
                <w:bCs/>
                <w:shd w:val="clear" w:color="auto" w:fill="D9D9D9" w:themeFill="background1" w:themeFillShade="D9"/>
              </w:rPr>
              <w:t>Name of the Divisional Lead</w:t>
            </w:r>
            <w:r w:rsidRPr="00393415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513" w:type="dxa"/>
            <w:gridSpan w:val="3"/>
          </w:tcPr>
          <w:p w14:paraId="0DB6DDA3" w14:textId="2DCF5F3D" w:rsidR="00FC19B9" w:rsidRPr="00393415" w:rsidRDefault="00FC19B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C19B9" w:rsidRPr="00942191" w14:paraId="7D2B9C51" w14:textId="77777777" w:rsidTr="00942191">
        <w:trPr>
          <w:trHeight w:val="567"/>
        </w:trPr>
        <w:tc>
          <w:tcPr>
            <w:tcW w:w="10910" w:type="dxa"/>
            <w:gridSpan w:val="5"/>
            <w:shd w:val="clear" w:color="auto" w:fill="D9D9D9" w:themeFill="background1" w:themeFillShade="D9"/>
          </w:tcPr>
          <w:p w14:paraId="26B85397" w14:textId="6B9D3DBA" w:rsidR="00FC19B9" w:rsidRPr="00393415" w:rsidRDefault="00FC19B9">
            <w:pPr>
              <w:rPr>
                <w:rFonts w:ascii="Calibri" w:hAnsi="Calibri" w:cs="Calibri"/>
                <w:b/>
                <w:bCs/>
              </w:rPr>
            </w:pPr>
            <w:r w:rsidRPr="00393415">
              <w:rPr>
                <w:rFonts w:ascii="Calibri" w:hAnsi="Calibri" w:cs="Calibri"/>
                <w:b/>
                <w:bCs/>
              </w:rPr>
              <w:t>Indicate whether the proposed pay increases are affordable within their budget and any steps they will take to ensure this:</w:t>
            </w:r>
          </w:p>
        </w:tc>
      </w:tr>
      <w:bookmarkStart w:id="1" w:name="_Hlk160719624"/>
      <w:tr w:rsidR="00CF6E76" w:rsidRPr="00942191" w14:paraId="4279DD89" w14:textId="77777777" w:rsidTr="00942191">
        <w:trPr>
          <w:trHeight w:val="567"/>
        </w:trPr>
        <w:tc>
          <w:tcPr>
            <w:tcW w:w="5455" w:type="dxa"/>
            <w:gridSpan w:val="3"/>
          </w:tcPr>
          <w:p w14:paraId="31CCE327" w14:textId="77777777" w:rsidR="00CF6E76" w:rsidRPr="00393415" w:rsidRDefault="00921BFA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32"/>
                </w:rPr>
                <w:id w:val="-214434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E76" w:rsidRPr="00393415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CF6E76" w:rsidRPr="00393415">
              <w:rPr>
                <w:rFonts w:ascii="Calibri" w:hAnsi="Calibri" w:cs="Calibri"/>
                <w:b/>
                <w:bCs/>
              </w:rPr>
              <w:t xml:space="preserve"> Yes</w:t>
            </w:r>
          </w:p>
        </w:tc>
        <w:tc>
          <w:tcPr>
            <w:tcW w:w="5455" w:type="dxa"/>
            <w:gridSpan w:val="2"/>
          </w:tcPr>
          <w:p w14:paraId="16011471" w14:textId="55D61749" w:rsidR="00CF6E76" w:rsidRPr="00393415" w:rsidRDefault="00921BFA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32"/>
                </w:rPr>
                <w:id w:val="-176043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E76" w:rsidRPr="00393415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CF6E76" w:rsidRPr="00393415">
              <w:rPr>
                <w:rFonts w:ascii="Calibri" w:hAnsi="Calibri" w:cs="Calibri"/>
                <w:b/>
                <w:bCs/>
              </w:rPr>
              <w:t xml:space="preserve"> No</w:t>
            </w:r>
          </w:p>
        </w:tc>
      </w:tr>
      <w:tr w:rsidR="005F6277" w:rsidRPr="00942191" w14:paraId="69727093" w14:textId="77777777" w:rsidTr="00942191">
        <w:trPr>
          <w:trHeight w:val="567"/>
        </w:trPr>
        <w:tc>
          <w:tcPr>
            <w:tcW w:w="10910" w:type="dxa"/>
            <w:gridSpan w:val="5"/>
            <w:shd w:val="clear" w:color="auto" w:fill="FFFFFF" w:themeFill="background1"/>
          </w:tcPr>
          <w:p w14:paraId="3752401D" w14:textId="558DB747" w:rsidR="005F6277" w:rsidRPr="00393415" w:rsidRDefault="005F6277">
            <w:pPr>
              <w:rPr>
                <w:rFonts w:ascii="Calibri" w:hAnsi="Calibri" w:cs="Calibri"/>
                <w:b/>
                <w:bCs/>
              </w:rPr>
            </w:pPr>
            <w:r w:rsidRPr="00393415">
              <w:rPr>
                <w:rFonts w:ascii="Calibri" w:hAnsi="Calibri" w:cs="Calibri"/>
                <w:b/>
                <w:bCs/>
              </w:rPr>
              <w:t>Comments</w:t>
            </w:r>
            <w:r w:rsidR="00443AD0" w:rsidRPr="00393415">
              <w:rPr>
                <w:rFonts w:ascii="Calibri" w:hAnsi="Calibri" w:cs="Calibri"/>
                <w:b/>
                <w:bCs/>
              </w:rPr>
              <w:t xml:space="preserve"> related to ensuring pay increases are affordable</w:t>
            </w:r>
            <w:r w:rsidRPr="00393415">
              <w:rPr>
                <w:rFonts w:ascii="Calibri" w:hAnsi="Calibri" w:cs="Calibri"/>
                <w:b/>
                <w:bCs/>
              </w:rPr>
              <w:t>:</w:t>
            </w:r>
          </w:p>
        </w:tc>
      </w:tr>
      <w:bookmarkEnd w:id="1"/>
      <w:tr w:rsidR="00FC19B9" w:rsidRPr="00942191" w14:paraId="0B556294" w14:textId="77777777" w:rsidTr="00942191">
        <w:trPr>
          <w:trHeight w:val="567"/>
        </w:trPr>
        <w:tc>
          <w:tcPr>
            <w:tcW w:w="10910" w:type="dxa"/>
            <w:gridSpan w:val="5"/>
            <w:shd w:val="clear" w:color="auto" w:fill="D9D9D9" w:themeFill="background1" w:themeFillShade="D9"/>
          </w:tcPr>
          <w:p w14:paraId="21EDD4F2" w14:textId="6AED28C3" w:rsidR="00FC19B9" w:rsidRPr="00393415" w:rsidRDefault="005F6277">
            <w:pPr>
              <w:rPr>
                <w:rFonts w:ascii="Calibri" w:hAnsi="Calibri" w:cs="Calibri"/>
                <w:b/>
                <w:bCs/>
              </w:rPr>
            </w:pPr>
            <w:r w:rsidRPr="00393415">
              <w:rPr>
                <w:rFonts w:ascii="Calibri" w:hAnsi="Calibri" w:cs="Calibri"/>
                <w:b/>
                <w:bCs/>
              </w:rPr>
              <w:t>Indicate that they have considered any risks relating to discrimination or matters of pay equality in making their recommendations.</w:t>
            </w:r>
          </w:p>
        </w:tc>
      </w:tr>
      <w:tr w:rsidR="005F6277" w:rsidRPr="00942191" w14:paraId="4FB67954" w14:textId="77777777" w:rsidTr="00942191">
        <w:trPr>
          <w:trHeight w:val="567"/>
        </w:trPr>
        <w:tc>
          <w:tcPr>
            <w:tcW w:w="5455" w:type="dxa"/>
            <w:gridSpan w:val="3"/>
          </w:tcPr>
          <w:p w14:paraId="17D26B76" w14:textId="0587C790" w:rsidR="005F6277" w:rsidRPr="00393415" w:rsidRDefault="00921BFA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32"/>
                </w:rPr>
                <w:id w:val="-15090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277" w:rsidRPr="00393415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5F6277" w:rsidRPr="00393415">
              <w:rPr>
                <w:rFonts w:ascii="Calibri" w:hAnsi="Calibri" w:cs="Calibri"/>
                <w:b/>
                <w:bCs/>
              </w:rPr>
              <w:t xml:space="preserve"> Yes</w:t>
            </w:r>
          </w:p>
        </w:tc>
        <w:tc>
          <w:tcPr>
            <w:tcW w:w="5455" w:type="dxa"/>
            <w:gridSpan w:val="2"/>
          </w:tcPr>
          <w:p w14:paraId="0B5179B3" w14:textId="26F5AAAC" w:rsidR="005F6277" w:rsidRPr="00393415" w:rsidRDefault="00921BFA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32"/>
                </w:rPr>
                <w:id w:val="-205776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277" w:rsidRPr="00393415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5F6277" w:rsidRPr="00393415">
              <w:rPr>
                <w:rFonts w:ascii="Calibri" w:hAnsi="Calibri" w:cs="Calibri"/>
                <w:b/>
                <w:bCs/>
              </w:rPr>
              <w:t xml:space="preserve"> No</w:t>
            </w:r>
          </w:p>
        </w:tc>
      </w:tr>
      <w:tr w:rsidR="00006277" w:rsidRPr="00942191" w14:paraId="306FC29D" w14:textId="77777777" w:rsidTr="00942191">
        <w:trPr>
          <w:trHeight w:val="567"/>
        </w:trPr>
        <w:tc>
          <w:tcPr>
            <w:tcW w:w="1413" w:type="dxa"/>
            <w:shd w:val="clear" w:color="auto" w:fill="D9D9D9" w:themeFill="background1" w:themeFillShade="D9"/>
          </w:tcPr>
          <w:p w14:paraId="6456D101" w14:textId="079B6416" w:rsidR="00006277" w:rsidRPr="00393415" w:rsidRDefault="0000627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93415">
              <w:rPr>
                <w:rFonts w:ascii="Calibri" w:hAnsi="Calibri" w:cs="Calibri"/>
                <w:b/>
                <w:bCs/>
              </w:rPr>
              <w:t xml:space="preserve">Signature:                                                                  </w:t>
            </w:r>
          </w:p>
        </w:tc>
        <w:tc>
          <w:tcPr>
            <w:tcW w:w="4042" w:type="dxa"/>
            <w:gridSpan w:val="2"/>
          </w:tcPr>
          <w:p w14:paraId="3B7CB8A9" w14:textId="1FAA539F" w:rsidR="00006277" w:rsidRPr="00393415" w:rsidRDefault="0000627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14:paraId="16FCEDC2" w14:textId="27655EF7" w:rsidR="00006277" w:rsidRPr="00393415" w:rsidRDefault="0000627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93415"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4394" w:type="dxa"/>
          </w:tcPr>
          <w:p w14:paraId="3AC4F174" w14:textId="720A7A26" w:rsidR="00006277" w:rsidRPr="00393415" w:rsidRDefault="0000627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</w:tbl>
    <w:p w14:paraId="68EBD26B" w14:textId="39F44583" w:rsidR="00DB627C" w:rsidRPr="00393415" w:rsidRDefault="00DB627C">
      <w:pPr>
        <w:rPr>
          <w:rFonts w:ascii="Calibri" w:hAnsi="Calibri" w:cs="Calibri"/>
          <w:b/>
          <w:bCs/>
        </w:rPr>
      </w:pPr>
    </w:p>
    <w:p w14:paraId="6B1B88FB" w14:textId="77777777" w:rsidR="00DB627C" w:rsidRPr="00393415" w:rsidRDefault="00DB627C">
      <w:pPr>
        <w:rPr>
          <w:rFonts w:ascii="Calibri" w:hAnsi="Calibri" w:cs="Calibri"/>
          <w:b/>
          <w:bCs/>
        </w:rPr>
      </w:pPr>
    </w:p>
    <w:tbl>
      <w:tblPr>
        <w:tblW w:w="10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1"/>
      </w:tblGrid>
      <w:tr w:rsidR="00DE547B" w:rsidRPr="00942191" w14:paraId="414EE804" w14:textId="77777777" w:rsidTr="00942191">
        <w:trPr>
          <w:trHeight w:hRule="exact" w:val="1243"/>
        </w:trPr>
        <w:tc>
          <w:tcPr>
            <w:tcW w:w="10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9AD8832" w14:textId="73C1E6F0" w:rsidR="00EE5F31" w:rsidRPr="00942191" w:rsidRDefault="00DE547B" w:rsidP="00942191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393415">
              <w:rPr>
                <w:rFonts w:ascii="Calibri" w:hAnsi="Calibri" w:cs="Calibri"/>
                <w:b/>
                <w:color w:val="FFFFFF"/>
              </w:rPr>
              <w:t xml:space="preserve">PLEASE </w:t>
            </w:r>
            <w:r w:rsidR="0054335E" w:rsidRPr="00393415">
              <w:rPr>
                <w:rFonts w:ascii="Calibri" w:hAnsi="Calibri" w:cs="Calibri"/>
                <w:b/>
                <w:color w:val="FFFFFF"/>
              </w:rPr>
              <w:t xml:space="preserve">SEND </w:t>
            </w:r>
            <w:r w:rsidRPr="00393415">
              <w:rPr>
                <w:rFonts w:ascii="Calibri" w:hAnsi="Calibri" w:cs="Calibri"/>
                <w:b/>
                <w:color w:val="FFFFFF"/>
              </w:rPr>
              <w:t>THIS FORM TO</w:t>
            </w:r>
            <w:r w:rsidR="00992329" w:rsidRPr="00393415">
              <w:rPr>
                <w:rFonts w:ascii="Calibri" w:hAnsi="Calibri" w:cs="Calibri"/>
                <w:b/>
                <w:color w:val="FFFFFF"/>
              </w:rPr>
              <w:t>:</w:t>
            </w:r>
            <w:r w:rsidRPr="00393415">
              <w:rPr>
                <w:rFonts w:ascii="Calibri" w:hAnsi="Calibri" w:cs="Calibri"/>
                <w:b/>
                <w:color w:val="FFFFFF"/>
              </w:rPr>
              <w:t xml:space="preserve"> </w:t>
            </w:r>
            <w:r w:rsidR="00EB273C" w:rsidRPr="00393415">
              <w:rPr>
                <w:rFonts w:ascii="Calibri" w:hAnsi="Calibri" w:cs="Calibri"/>
                <w:b/>
                <w:color w:val="FFFFFF"/>
              </w:rPr>
              <w:t>reward-team@bristol.ac.uk copy</w:t>
            </w:r>
            <w:r w:rsidR="00B37175" w:rsidRPr="00393415">
              <w:rPr>
                <w:rFonts w:ascii="Calibri" w:hAnsi="Calibri" w:cs="Calibri"/>
                <w:b/>
                <w:color w:val="FFFFFF"/>
              </w:rPr>
              <w:t xml:space="preserve">ing in </w:t>
            </w:r>
            <w:r w:rsidR="00EB273C" w:rsidRPr="00393415">
              <w:rPr>
                <w:rFonts w:ascii="Calibri" w:hAnsi="Calibri" w:cs="Calibri"/>
                <w:b/>
                <w:color w:val="FFFFFF"/>
              </w:rPr>
              <w:t xml:space="preserve">your </w:t>
            </w:r>
            <w:r w:rsidR="00D75245" w:rsidRPr="00393415">
              <w:rPr>
                <w:rFonts w:ascii="Calibri" w:hAnsi="Calibri" w:cs="Calibri"/>
                <w:b/>
                <w:color w:val="FFFFFF"/>
              </w:rPr>
              <w:t>Head of HR Business Partnering</w:t>
            </w:r>
          </w:p>
        </w:tc>
      </w:tr>
    </w:tbl>
    <w:p w14:paraId="0B27B2FB" w14:textId="77777777" w:rsidR="00C3447C" w:rsidRPr="002D0F52" w:rsidRDefault="00C3447C" w:rsidP="00821D22">
      <w:pPr>
        <w:rPr>
          <w:rFonts w:ascii="Calibri" w:hAnsi="Calibri"/>
        </w:rPr>
      </w:pPr>
    </w:p>
    <w:sectPr w:rsidR="00C3447C" w:rsidRPr="002D0F52" w:rsidSect="00E26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5842" w:code="1"/>
      <w:pgMar w:top="567" w:right="567" w:bottom="567" w:left="567" w:header="709" w:footer="57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94F7" w14:textId="77777777" w:rsidR="00F35096" w:rsidRDefault="00F35096">
      <w:r>
        <w:separator/>
      </w:r>
    </w:p>
  </w:endnote>
  <w:endnote w:type="continuationSeparator" w:id="0">
    <w:p w14:paraId="6630F7BA" w14:textId="77777777" w:rsidR="00F35096" w:rsidRDefault="00F35096">
      <w:r>
        <w:continuationSeparator/>
      </w:r>
    </w:p>
  </w:endnote>
  <w:endnote w:type="continuationNotice" w:id="1">
    <w:p w14:paraId="1D6E5EE8" w14:textId="77777777" w:rsidR="000757C2" w:rsidRDefault="00075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30FC" w14:textId="77777777" w:rsidR="000757C2" w:rsidRDefault="00075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11BE" w14:textId="77777777" w:rsidR="000757C2" w:rsidRDefault="00075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1744" w14:textId="77777777" w:rsidR="000757C2" w:rsidRDefault="00075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B590" w14:textId="77777777" w:rsidR="00F35096" w:rsidRDefault="00F35096">
      <w:r>
        <w:separator/>
      </w:r>
    </w:p>
  </w:footnote>
  <w:footnote w:type="continuationSeparator" w:id="0">
    <w:p w14:paraId="52526AD3" w14:textId="77777777" w:rsidR="00F35096" w:rsidRDefault="00F35096">
      <w:r>
        <w:continuationSeparator/>
      </w:r>
    </w:p>
  </w:footnote>
  <w:footnote w:type="continuationNotice" w:id="1">
    <w:p w14:paraId="530CC194" w14:textId="77777777" w:rsidR="000757C2" w:rsidRDefault="000757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84CC" w14:textId="77777777" w:rsidR="000757C2" w:rsidRDefault="00075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3CBB" w14:textId="77777777" w:rsidR="000757C2" w:rsidRDefault="000757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88FC" w14:textId="77777777" w:rsidR="000757C2" w:rsidRDefault="00075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718"/>
    <w:multiLevelType w:val="hybridMultilevel"/>
    <w:tmpl w:val="4BEE3E2A"/>
    <w:lvl w:ilvl="0" w:tplc="FA46E80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6A125C"/>
    <w:multiLevelType w:val="hybridMultilevel"/>
    <w:tmpl w:val="09EE4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6886">
    <w:abstractNumId w:val="0"/>
  </w:num>
  <w:num w:numId="2" w16cid:durableId="1359430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BE"/>
    <w:rsid w:val="00006277"/>
    <w:rsid w:val="00014B9B"/>
    <w:rsid w:val="000757C2"/>
    <w:rsid w:val="000C1680"/>
    <w:rsid w:val="000C1D9A"/>
    <w:rsid w:val="000E0743"/>
    <w:rsid w:val="001076FB"/>
    <w:rsid w:val="00143B6D"/>
    <w:rsid w:val="00161E63"/>
    <w:rsid w:val="001B3064"/>
    <w:rsid w:val="001D0156"/>
    <w:rsid w:val="001D12F2"/>
    <w:rsid w:val="001E0622"/>
    <w:rsid w:val="001E38DE"/>
    <w:rsid w:val="001E3CCC"/>
    <w:rsid w:val="00204635"/>
    <w:rsid w:val="00217BA7"/>
    <w:rsid w:val="002226A4"/>
    <w:rsid w:val="00231457"/>
    <w:rsid w:val="002333B1"/>
    <w:rsid w:val="00237582"/>
    <w:rsid w:val="00241971"/>
    <w:rsid w:val="00267C3E"/>
    <w:rsid w:val="00271AB8"/>
    <w:rsid w:val="00275133"/>
    <w:rsid w:val="00290BF3"/>
    <w:rsid w:val="00295A8E"/>
    <w:rsid w:val="002D0F52"/>
    <w:rsid w:val="00307F0F"/>
    <w:rsid w:val="00317383"/>
    <w:rsid w:val="00393415"/>
    <w:rsid w:val="003B6A5E"/>
    <w:rsid w:val="003C5E95"/>
    <w:rsid w:val="003C6B10"/>
    <w:rsid w:val="003E23DB"/>
    <w:rsid w:val="00417CB5"/>
    <w:rsid w:val="00443AD0"/>
    <w:rsid w:val="00451AA7"/>
    <w:rsid w:val="004C0AFE"/>
    <w:rsid w:val="00507D86"/>
    <w:rsid w:val="0052325E"/>
    <w:rsid w:val="0054335E"/>
    <w:rsid w:val="00566153"/>
    <w:rsid w:val="0056680D"/>
    <w:rsid w:val="005820C8"/>
    <w:rsid w:val="005946AD"/>
    <w:rsid w:val="005A15D8"/>
    <w:rsid w:val="005B7FA5"/>
    <w:rsid w:val="005C34C7"/>
    <w:rsid w:val="005E6ED0"/>
    <w:rsid w:val="005F6277"/>
    <w:rsid w:val="00610FA1"/>
    <w:rsid w:val="00654779"/>
    <w:rsid w:val="00655E5C"/>
    <w:rsid w:val="0069523B"/>
    <w:rsid w:val="006B7CCB"/>
    <w:rsid w:val="006C6054"/>
    <w:rsid w:val="006D254F"/>
    <w:rsid w:val="006E5035"/>
    <w:rsid w:val="00701CB0"/>
    <w:rsid w:val="00701EA5"/>
    <w:rsid w:val="007215D9"/>
    <w:rsid w:val="007224C8"/>
    <w:rsid w:val="00724996"/>
    <w:rsid w:val="0072569A"/>
    <w:rsid w:val="007353BD"/>
    <w:rsid w:val="00794025"/>
    <w:rsid w:val="007A165E"/>
    <w:rsid w:val="007D31CD"/>
    <w:rsid w:val="00815622"/>
    <w:rsid w:val="00821D22"/>
    <w:rsid w:val="00870809"/>
    <w:rsid w:val="00874A8B"/>
    <w:rsid w:val="00876E38"/>
    <w:rsid w:val="00883298"/>
    <w:rsid w:val="008A72AB"/>
    <w:rsid w:val="008B432C"/>
    <w:rsid w:val="008C30E6"/>
    <w:rsid w:val="008E6D5E"/>
    <w:rsid w:val="00921BFA"/>
    <w:rsid w:val="009269D8"/>
    <w:rsid w:val="00942191"/>
    <w:rsid w:val="00982524"/>
    <w:rsid w:val="00992329"/>
    <w:rsid w:val="00992C2D"/>
    <w:rsid w:val="009C1D8F"/>
    <w:rsid w:val="009C639D"/>
    <w:rsid w:val="00A104FF"/>
    <w:rsid w:val="00A14D93"/>
    <w:rsid w:val="00A232D4"/>
    <w:rsid w:val="00A31DA5"/>
    <w:rsid w:val="00A32DB1"/>
    <w:rsid w:val="00A35CB2"/>
    <w:rsid w:val="00A60E8C"/>
    <w:rsid w:val="00A6210F"/>
    <w:rsid w:val="00A661AA"/>
    <w:rsid w:val="00A73F8A"/>
    <w:rsid w:val="00A82F64"/>
    <w:rsid w:val="00A85430"/>
    <w:rsid w:val="00A91998"/>
    <w:rsid w:val="00A95D49"/>
    <w:rsid w:val="00AA15F3"/>
    <w:rsid w:val="00AD5CF6"/>
    <w:rsid w:val="00B11030"/>
    <w:rsid w:val="00B145F2"/>
    <w:rsid w:val="00B33CA0"/>
    <w:rsid w:val="00B37175"/>
    <w:rsid w:val="00B5726B"/>
    <w:rsid w:val="00B64E75"/>
    <w:rsid w:val="00B67396"/>
    <w:rsid w:val="00B75889"/>
    <w:rsid w:val="00B765E9"/>
    <w:rsid w:val="00B83535"/>
    <w:rsid w:val="00B85306"/>
    <w:rsid w:val="00B85E75"/>
    <w:rsid w:val="00B9511E"/>
    <w:rsid w:val="00BA2ABE"/>
    <w:rsid w:val="00BA5239"/>
    <w:rsid w:val="00BA5BF3"/>
    <w:rsid w:val="00BB445A"/>
    <w:rsid w:val="00BC65EF"/>
    <w:rsid w:val="00BD5502"/>
    <w:rsid w:val="00BE3ED5"/>
    <w:rsid w:val="00BF72B3"/>
    <w:rsid w:val="00C3447C"/>
    <w:rsid w:val="00C71843"/>
    <w:rsid w:val="00C75E49"/>
    <w:rsid w:val="00CC7969"/>
    <w:rsid w:val="00CF6E76"/>
    <w:rsid w:val="00D030A6"/>
    <w:rsid w:val="00D0493B"/>
    <w:rsid w:val="00D1008E"/>
    <w:rsid w:val="00D2683B"/>
    <w:rsid w:val="00D43FE9"/>
    <w:rsid w:val="00D75245"/>
    <w:rsid w:val="00D7793F"/>
    <w:rsid w:val="00D83B0B"/>
    <w:rsid w:val="00D8671F"/>
    <w:rsid w:val="00DB627C"/>
    <w:rsid w:val="00DE547B"/>
    <w:rsid w:val="00DF38D9"/>
    <w:rsid w:val="00E078A6"/>
    <w:rsid w:val="00E11196"/>
    <w:rsid w:val="00E26028"/>
    <w:rsid w:val="00E26BE3"/>
    <w:rsid w:val="00E2701A"/>
    <w:rsid w:val="00E403BA"/>
    <w:rsid w:val="00E778D4"/>
    <w:rsid w:val="00EB273C"/>
    <w:rsid w:val="00ED52DC"/>
    <w:rsid w:val="00EE5F31"/>
    <w:rsid w:val="00F1190E"/>
    <w:rsid w:val="00F22118"/>
    <w:rsid w:val="00F26072"/>
    <w:rsid w:val="00F35096"/>
    <w:rsid w:val="00F43712"/>
    <w:rsid w:val="00F445B9"/>
    <w:rsid w:val="00F4769B"/>
    <w:rsid w:val="00F61217"/>
    <w:rsid w:val="00F644F3"/>
    <w:rsid w:val="00FA115A"/>
    <w:rsid w:val="00FA1530"/>
    <w:rsid w:val="00FA2D04"/>
    <w:rsid w:val="00FC19B9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33793"/>
    <o:shapelayout v:ext="edit">
      <o:idmap v:ext="edit" data="1"/>
    </o:shapelayout>
  </w:shapeDefaults>
  <w:decimalSymbol w:val="."/>
  <w:listSeparator w:val=","/>
  <w14:docId w14:val="34B64CB6"/>
  <w15:chartTrackingRefBased/>
  <w15:docId w15:val="{853482D9-861F-49B0-B433-F27105BF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A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A2ABE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2ABE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semiHidden/>
    <w:rsid w:val="00815622"/>
    <w:rPr>
      <w:rFonts w:ascii="Tahoma" w:hAnsi="Tahoma" w:cs="Tahoma"/>
      <w:sz w:val="16"/>
      <w:szCs w:val="16"/>
    </w:rPr>
  </w:style>
  <w:style w:type="character" w:styleId="Hyperlink">
    <w:name w:val="Hyperlink"/>
    <w:rsid w:val="008E6D5E"/>
    <w:rPr>
      <w:color w:val="0000FF"/>
      <w:u w:val="single"/>
    </w:rPr>
  </w:style>
  <w:style w:type="character" w:styleId="FollowedHyperlink">
    <w:name w:val="FollowedHyperlink"/>
    <w:rsid w:val="00D43FE9"/>
    <w:rPr>
      <w:color w:val="800080"/>
      <w:u w:val="single"/>
    </w:rPr>
  </w:style>
  <w:style w:type="table" w:styleId="TableGrid">
    <w:name w:val="Table Grid"/>
    <w:basedOn w:val="TableNormal"/>
    <w:rsid w:val="00F4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E38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38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38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3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38DE"/>
    <w:rPr>
      <w:b/>
      <w:bCs/>
      <w:lang w:eastAsia="en-US"/>
    </w:rPr>
  </w:style>
  <w:style w:type="paragraph" w:styleId="Header">
    <w:name w:val="header"/>
    <w:basedOn w:val="Normal"/>
    <w:link w:val="HeaderChar"/>
    <w:rsid w:val="00075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57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75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57C2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757C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92C2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1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stol.ac.uk/hr/grading/professional-services-staff/grade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A CASE FOR MOVEMENT WITHIN GRADE M</vt:lpstr>
    </vt:vector>
  </TitlesOfParts>
  <Company>University of Bristol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 CASE FOR MOVEMENT WITHIN GRADE M</dc:title>
  <dc:subject/>
  <dc:creator>remel;resld</dc:creator>
  <cp:keywords/>
  <cp:lastModifiedBy>James Vickery</cp:lastModifiedBy>
  <cp:revision>4</cp:revision>
  <cp:lastPrinted>2009-02-18T16:18:00Z</cp:lastPrinted>
  <dcterms:created xsi:type="dcterms:W3CDTF">2024-03-20T13:12:00Z</dcterms:created>
  <dcterms:modified xsi:type="dcterms:W3CDTF">2024-03-20T13:13:00Z</dcterms:modified>
</cp:coreProperties>
</file>